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roofErr w:type="gramStart"/>
      <w:r w:rsidRPr="00FA7AAA">
        <w:rPr>
          <w:rFonts w:ascii="Arial" w:hAnsi="Arial" w:cs="Arial"/>
          <w:sz w:val="20"/>
          <w:szCs w:val="20"/>
          <w:lang w:val="en"/>
        </w:rPr>
        <w:t>In view of the fact that</w:t>
      </w:r>
      <w:proofErr w:type="gramEnd"/>
      <w:r w:rsidRPr="00FA7AAA">
        <w:rPr>
          <w:rFonts w:ascii="Arial" w:hAnsi="Arial" w:cs="Arial"/>
          <w:sz w:val="20"/>
          <w:szCs w:val="20"/>
          <w:lang w:val="en"/>
        </w:rPr>
        <w:t xml:space="preserve">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is or becomes public in accordance with the laws of the Republic of Lithuania and other legal </w:t>
      </w:r>
      <w:proofErr w:type="gramStart"/>
      <w:r w:rsidRPr="00FA7AAA">
        <w:rPr>
          <w:rFonts w:ascii="Arial" w:hAnsi="Arial" w:cs="Arial"/>
          <w:sz w:val="20"/>
          <w:szCs w:val="20"/>
          <w:lang w:val="en"/>
        </w:rPr>
        <w:t>acts;</w:t>
      </w:r>
      <w:proofErr w:type="gramEnd"/>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has already been made public or otherwise made available to the general public at the time of its </w:t>
      </w:r>
      <w:proofErr w:type="gramStart"/>
      <w:r w:rsidRPr="00FA7AAA">
        <w:rPr>
          <w:rFonts w:ascii="Arial" w:hAnsi="Arial" w:cs="Arial"/>
          <w:sz w:val="20"/>
          <w:szCs w:val="20"/>
          <w:lang w:val="en"/>
        </w:rPr>
        <w:t>submission;</w:t>
      </w:r>
      <w:proofErr w:type="gramEnd"/>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 xml:space="preserve">In case of any doubt as to whether the information is considered Confidential Information, it must be treated as Confidential Information until LITGRID AB </w:t>
      </w:r>
      <w:proofErr w:type="gramStart"/>
      <w:r w:rsidRPr="00FA7AAA">
        <w:rPr>
          <w:rFonts w:ascii="Arial" w:hAnsi="Arial" w:cs="Arial"/>
          <w:sz w:val="20"/>
          <w:szCs w:val="20"/>
          <w:lang w:val="en"/>
        </w:rPr>
        <w:t>informs</w:t>
      </w:r>
      <w:proofErr w:type="gramEnd"/>
      <w:r w:rsidRPr="00FA7AAA">
        <w:rPr>
          <w:rFonts w:ascii="Arial" w:hAnsi="Arial" w:cs="Arial"/>
          <w:sz w:val="20"/>
          <w:szCs w:val="20"/>
          <w:lang w:val="en"/>
        </w:rPr>
        <w:t xml:space="preserve">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 xml:space="preserve">use Confidential Information exclusively for the purpose it was </w:t>
      </w:r>
      <w:proofErr w:type="gramStart"/>
      <w:r w:rsidRPr="00FA7AAA">
        <w:rPr>
          <w:rFonts w:ascii="Arial" w:eastAsia="Times New Roman" w:hAnsi="Arial" w:cs="Arial"/>
          <w:sz w:val="20"/>
          <w:szCs w:val="20"/>
          <w:lang w:val="en-US" w:eastAsia="ru-RU"/>
        </w:rPr>
        <w:t>provided;</w:t>
      </w:r>
      <w:proofErr w:type="gramEnd"/>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 xml:space="preserve">damage to LITGRID </w:t>
      </w:r>
      <w:proofErr w:type="gramStart"/>
      <w:r w:rsidRPr="00FA7AAA">
        <w:rPr>
          <w:rFonts w:ascii="Arial" w:hAnsi="Arial" w:cs="Arial"/>
          <w:lang w:val="en"/>
        </w:rPr>
        <w:t>AB;</w:t>
      </w:r>
      <w:proofErr w:type="gramEnd"/>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keep Confidential Information confidential and take all necessary precautions to maintain the confidentiality and integrity of the provided Confidential </w:t>
      </w:r>
      <w:proofErr w:type="gramStart"/>
      <w:r w:rsidRPr="00FA7AAA">
        <w:rPr>
          <w:rFonts w:ascii="Arial" w:hAnsi="Arial" w:cs="Arial"/>
          <w:lang w:val="en"/>
        </w:rPr>
        <w:t>Information;</w:t>
      </w:r>
      <w:proofErr w:type="gramEnd"/>
    </w:p>
    <w:p w14:paraId="3CD3A4D5" w14:textId="77777777" w:rsidR="00FA7EBF" w:rsidRPr="00FA7AAA" w:rsidRDefault="00FA7EBF" w:rsidP="007C406E">
      <w:pPr>
        <w:pStyle w:val="HTMLPreformatted"/>
        <w:spacing w:after="200"/>
        <w:ind w:left="720"/>
        <w:jc w:val="both"/>
        <w:rPr>
          <w:rFonts w:ascii="Arial" w:hAnsi="Arial" w:cs="Arial"/>
          <w:lang w:val="en"/>
        </w:rPr>
      </w:pPr>
    </w:p>
    <w:p w14:paraId="56B307CD" w14:textId="741E37F9" w:rsidR="00D135A8" w:rsidRPr="00D135A8" w:rsidRDefault="00FA7EBF" w:rsidP="009C6D5E">
      <w:pPr>
        <w:pStyle w:val="HTMLPreformatted"/>
        <w:numPr>
          <w:ilvl w:val="2"/>
          <w:numId w:val="5"/>
        </w:numPr>
        <w:spacing w:after="200"/>
        <w:jc w:val="both"/>
        <w:rPr>
          <w:rFonts w:ascii="Arial" w:hAnsi="Arial" w:cs="Arial"/>
          <w:lang w:val="en"/>
        </w:rPr>
      </w:pPr>
      <w:r w:rsidRPr="00D135A8">
        <w:rPr>
          <w:rFonts w:ascii="Arial" w:hAnsi="Arial" w:cs="Arial"/>
          <w:lang w:val="en"/>
        </w:rPr>
        <w:lastRenderedPageBreak/>
        <w:t>not to disclose or provide Confidential Information to third parties without the prior written consent of LITGRID AB.</w:t>
      </w:r>
    </w:p>
    <w:p w14:paraId="7377D1A8" w14:textId="781CFEA7" w:rsidR="00D135A8" w:rsidRPr="007C406E" w:rsidRDefault="00D135A8"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 xml:space="preserve">pon the Submission of an Official Request by the Company, </w:t>
      </w:r>
      <w:proofErr w:type="gramStart"/>
      <w:r w:rsidRPr="00C06504">
        <w:rPr>
          <w:rFonts w:ascii="Arial" w:hAnsi="Arial" w:cs="Arial"/>
          <w:lang w:val="en"/>
        </w:rPr>
        <w:t>in order to</w:t>
      </w:r>
      <w:proofErr w:type="gramEnd"/>
      <w:r w:rsidRPr="00C06504">
        <w:rPr>
          <w:rFonts w:ascii="Arial" w:hAnsi="Arial" w:cs="Arial"/>
          <w:lang w:val="en"/>
        </w:rPr>
        <w:t xml:space="preserve">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 xml:space="preserve">In carrying out such an assessment, the Recipient of the Information shall fully cooperate and provide the necessary information no later than within 5 working days from the date of receipt of the </w:t>
      </w:r>
      <w:proofErr w:type="gramStart"/>
      <w:r w:rsidRPr="00C06504">
        <w:rPr>
          <w:rFonts w:ascii="Arial" w:hAnsi="Arial" w:cs="Arial"/>
          <w:lang w:val="en"/>
        </w:rPr>
        <w:t>request</w:t>
      </w:r>
      <w:proofErr w:type="gramEnd"/>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w:t>
      </w:r>
      <w:proofErr w:type="gramStart"/>
      <w:r w:rsidR="00A52248" w:rsidRPr="00FA7AAA">
        <w:rPr>
          <w:rFonts w:ascii="Arial" w:hAnsi="Arial" w:cs="Arial"/>
          <w:lang w:val="en"/>
        </w:rPr>
        <w:t>AB</w:t>
      </w:r>
      <w:r w:rsidRPr="00FA7AAA">
        <w:rPr>
          <w:rFonts w:ascii="Arial" w:hAnsi="Arial" w:cs="Arial"/>
          <w:lang w:val="en"/>
        </w:rPr>
        <w:t>;</w:t>
      </w:r>
      <w:proofErr w:type="gramEnd"/>
    </w:p>
    <w:p w14:paraId="749418F3" w14:textId="63F3428E" w:rsidR="00FA7EBF" w:rsidRPr="007C406E" w:rsidRDefault="00FA7EBF" w:rsidP="007C406E">
      <w:pPr>
        <w:pStyle w:val="HTMLPreformatted"/>
        <w:numPr>
          <w:ilvl w:val="2"/>
          <w:numId w:val="5"/>
        </w:numPr>
        <w:spacing w:after="200"/>
        <w:jc w:val="both"/>
        <w:rPr>
          <w:rFonts w:ascii="Arial" w:hAnsi="Arial" w:cs="Arial"/>
        </w:rPr>
      </w:pPr>
      <w:proofErr w:type="gramStart"/>
      <w:r w:rsidRPr="00FA7AAA">
        <w:rPr>
          <w:rFonts w:ascii="Arial" w:hAnsi="Arial" w:cs="Arial"/>
          <w:lang w:val="en"/>
        </w:rPr>
        <w:t>the</w:t>
      </w:r>
      <w:proofErr w:type="gramEnd"/>
      <w:r w:rsidRPr="00FA7AAA">
        <w:rPr>
          <w:rFonts w:ascii="Arial" w:hAnsi="Arial" w:cs="Arial"/>
          <w:lang w:val="en"/>
        </w:rPr>
        <w:t xml:space="preserv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w:t>
      </w:r>
      <w:proofErr w:type="gramStart"/>
      <w:r w:rsidRPr="00FA7AAA">
        <w:rPr>
          <w:rFonts w:ascii="Arial" w:hAnsi="Arial" w:cs="Arial"/>
          <w:lang w:val="en"/>
        </w:rPr>
        <w:t>organization</w:t>
      </w:r>
      <w:proofErr w:type="gramEnd"/>
      <w:r w:rsidRPr="00FA7AAA">
        <w:rPr>
          <w:rFonts w:ascii="Arial" w:hAnsi="Arial" w:cs="Arial"/>
          <w:lang w:val="en"/>
        </w:rPr>
        <w:t xml:space="preserve">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xml:space="preserve">, restriction of access by </w:t>
      </w:r>
      <w:proofErr w:type="gramStart"/>
      <w:r w:rsidRPr="00FA7AAA">
        <w:rPr>
          <w:rFonts w:ascii="Arial" w:hAnsi="Arial" w:cs="Arial"/>
          <w:lang w:val="en"/>
        </w:rPr>
        <w:t>password;</w:t>
      </w:r>
      <w:proofErr w:type="gramEnd"/>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ensure that portable electronic media (</w:t>
      </w:r>
      <w:proofErr w:type="gramStart"/>
      <w:r w:rsidRPr="00FA7AAA">
        <w:rPr>
          <w:rFonts w:ascii="Arial" w:hAnsi="Arial" w:cs="Arial"/>
          <w:lang w:val="en"/>
        </w:rPr>
        <w:t>e.g.</w:t>
      </w:r>
      <w:proofErr w:type="gramEnd"/>
      <w:r w:rsidRPr="00FA7AAA">
        <w:rPr>
          <w:rFonts w:ascii="Arial" w:hAnsi="Arial" w:cs="Arial"/>
          <w:lang w:val="en"/>
        </w:rPr>
        <w:t xml:space="preserve">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w:t>
      </w:r>
      <w:proofErr w:type="gramStart"/>
      <w:r w:rsidRPr="00FA7AAA">
        <w:rPr>
          <w:rFonts w:ascii="Arial" w:hAnsi="Arial" w:cs="Arial"/>
          <w:lang w:val="en"/>
        </w:rPr>
        <w:t>on</w:t>
      </w:r>
      <w:proofErr w:type="gramEnd"/>
      <w:r w:rsidRPr="00FA7AAA">
        <w:rPr>
          <w:rFonts w:ascii="Arial" w:hAnsi="Arial" w:cs="Arial"/>
          <w:lang w:val="en"/>
        </w:rPr>
        <w:t xml:space="preserve"> the same </w:t>
      </w:r>
      <w:r w:rsidR="001C5434" w:rsidRPr="00FA7AAA">
        <w:rPr>
          <w:rFonts w:ascii="Arial" w:hAnsi="Arial" w:cs="Arial"/>
          <w:lang w:val="en"/>
        </w:rPr>
        <w:t xml:space="preserve">way </w:t>
      </w:r>
      <w:r w:rsidRPr="00FA7AAA">
        <w:rPr>
          <w:rFonts w:ascii="Arial" w:hAnsi="Arial" w:cs="Arial"/>
          <w:lang w:val="en"/>
        </w:rPr>
        <w:t>(</w:t>
      </w:r>
      <w:proofErr w:type="gramStart"/>
      <w:r w:rsidRPr="00FA7AAA">
        <w:rPr>
          <w:rFonts w:ascii="Arial" w:hAnsi="Arial" w:cs="Arial"/>
          <w:lang w:val="en"/>
        </w:rPr>
        <w:t>e.g.</w:t>
      </w:r>
      <w:proofErr w:type="gramEnd"/>
      <w:r w:rsidRPr="00FA7AAA">
        <w:rPr>
          <w:rFonts w:ascii="Arial" w:hAnsi="Arial" w:cs="Arial"/>
          <w:lang w:val="en"/>
        </w:rPr>
        <w:t xml:space="preserve">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w:t>
      </w:r>
      <w:proofErr w:type="gramStart"/>
      <w:r w:rsidRPr="00FA7AAA">
        <w:rPr>
          <w:rFonts w:ascii="Arial" w:hAnsi="Arial" w:cs="Arial"/>
          <w:lang w:val="en"/>
        </w:rPr>
        <w:t>The</w:t>
      </w:r>
      <w:proofErr w:type="gramEnd"/>
      <w:r w:rsidRPr="00FA7AAA">
        <w:rPr>
          <w:rFonts w:ascii="Arial" w:hAnsi="Arial" w:cs="Arial"/>
          <w:lang w:val="en"/>
        </w:rPr>
        <w:t xml:space="preserv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w:t>
      </w:r>
      <w:proofErr w:type="gramStart"/>
      <w:r w:rsidRPr="00FA7AAA">
        <w:rPr>
          <w:rFonts w:ascii="Arial" w:hAnsi="Arial" w:cs="Arial"/>
          <w:lang w:val="en"/>
        </w:rPr>
        <w:t>is considered to be</w:t>
      </w:r>
      <w:proofErr w:type="gramEnd"/>
      <w:r w:rsidRPr="00FA7AAA">
        <w:rPr>
          <w:rFonts w:ascii="Arial" w:hAnsi="Arial" w:cs="Arial"/>
          <w:lang w:val="en"/>
        </w:rPr>
        <w:t xml:space="preserve"> the minimum loss </w:t>
      </w:r>
      <w:proofErr w:type="gramStart"/>
      <w:r w:rsidRPr="00FA7AAA">
        <w:rPr>
          <w:rFonts w:ascii="Arial" w:hAnsi="Arial" w:cs="Arial"/>
          <w:lang w:val="en"/>
        </w:rPr>
        <w:t>of</w:t>
      </w:r>
      <w:proofErr w:type="gramEnd"/>
      <w:r w:rsidRPr="00FA7AAA">
        <w:rPr>
          <w:rFonts w:ascii="Arial" w:hAnsi="Arial" w:cs="Arial"/>
          <w:lang w:val="en"/>
        </w:rPr>
        <w:t xml:space="preserve">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proofErr w:type="gramStart"/>
      <w:r w:rsidRPr="00FA7AAA">
        <w:rPr>
          <w:rFonts w:ascii="Arial" w:hAnsi="Arial" w:cs="Arial"/>
          <w:lang w:val="en"/>
        </w:rPr>
        <w:t>In the event that</w:t>
      </w:r>
      <w:proofErr w:type="gramEnd"/>
      <w:r w:rsidRPr="00FA7AAA">
        <w:rPr>
          <w:rFonts w:ascii="Arial" w:hAnsi="Arial" w:cs="Arial"/>
          <w:lang w:val="en"/>
        </w:rPr>
        <w:t xml:space="preserve">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proofErr w:type="gramStart"/>
      <w:r w:rsidRPr="00DB6452">
        <w:rPr>
          <w:rFonts w:ascii="Tahoma" w:hAnsi="Tahoma" w:cs="Tahoma"/>
          <w:sz w:val="16"/>
          <w:szCs w:val="16"/>
          <w:lang w:val="en"/>
        </w:rPr>
        <w:t>In order to</w:t>
      </w:r>
      <w:proofErr w:type="gramEnd"/>
      <w:r w:rsidRPr="00DB6452">
        <w:rPr>
          <w:rFonts w:ascii="Tahoma" w:hAnsi="Tahoma" w:cs="Tahoma"/>
          <w:sz w:val="16"/>
          <w:szCs w:val="16"/>
          <w:lang w:val="en"/>
        </w:rPr>
        <w:t xml:space="preserve">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xml:space="preserve">, together with the personal information provided by you, is </w:t>
      </w:r>
      <w:proofErr w:type="gramStart"/>
      <w:r w:rsidRPr="00DB6452">
        <w:rPr>
          <w:rFonts w:ascii="Tahoma" w:hAnsi="Tahoma" w:cs="Tahoma"/>
          <w:sz w:val="16"/>
          <w:szCs w:val="16"/>
          <w:lang w:val="en"/>
        </w:rPr>
        <w:t>registered</w:t>
      </w:r>
      <w:proofErr w:type="gramEnd"/>
      <w:r w:rsidRPr="00DB6452">
        <w:rPr>
          <w:rFonts w:ascii="Tahoma" w:hAnsi="Tahoma" w:cs="Tahoma"/>
          <w:sz w:val="16"/>
          <w:szCs w:val="16"/>
          <w:lang w:val="en"/>
        </w:rPr>
        <w:t xml:space="preserve">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1296"/>
  <w:hyphenationZone w:val="396"/>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42286"/>
    <w:rsid w:val="007C406E"/>
    <w:rsid w:val="00871595"/>
    <w:rsid w:val="00876D7F"/>
    <w:rsid w:val="0087713F"/>
    <w:rsid w:val="0089042B"/>
    <w:rsid w:val="00932409"/>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135A8"/>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E25C7"/>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41A968A2657F46AD156403FC2971AE" ma:contentTypeVersion="13" ma:contentTypeDescription="Create a new document." ma:contentTypeScope="" ma:versionID="665fa958d50b4c4b9c86b686b12f1da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4ace649aec96bbbdb558f549a94d17eb"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4.xml><?xml version="1.0" encoding="utf-8"?>
<ds:datastoreItem xmlns:ds="http://schemas.openxmlformats.org/officeDocument/2006/customXml" ds:itemID="{F2C1A143-9F52-4C22-96F9-CBE2A7E8564D}"/>
</file>

<file path=docProps/app.xml><?xml version="1.0" encoding="utf-8"?>
<Properties xmlns="http://schemas.openxmlformats.org/officeDocument/2006/extended-properties" xmlns:vt="http://schemas.openxmlformats.org/officeDocument/2006/docPropsVTypes">
  <Template>Normal</Template>
  <TotalTime>0</TotalTime>
  <Pages>6</Pages>
  <Words>2534</Words>
  <Characters>14447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2</cp:revision>
  <dcterms:created xsi:type="dcterms:W3CDTF">2023-08-25T10:43:00Z</dcterms:created>
  <dcterms:modified xsi:type="dcterms:W3CDTF">2023-08-25T10:43:00Z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0x010100FC41A968A2657F46AD156403FC2971AE</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